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66CB6E" w14:textId="77777777" w:rsidR="00905D24" w:rsidRPr="00A71CA8" w:rsidRDefault="00905D24" w:rsidP="00381D13">
      <w:pPr>
        <w:tabs>
          <w:tab w:val="left" w:pos="1560"/>
        </w:tabs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A71CA8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Долбоор</w:t>
      </w:r>
    </w:p>
    <w:p w14:paraId="76B97172" w14:textId="77777777" w:rsidR="00A71CA8" w:rsidRDefault="00A71CA8" w:rsidP="00381D13">
      <w:pPr>
        <w:tabs>
          <w:tab w:val="left" w:pos="1560"/>
        </w:tabs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71948F50" w14:textId="77777777" w:rsidR="00CD36F4" w:rsidRPr="00A71CA8" w:rsidRDefault="00CD36F4" w:rsidP="00381D13">
      <w:pPr>
        <w:tabs>
          <w:tab w:val="left" w:pos="1560"/>
        </w:tabs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78FD2655" w14:textId="77777777" w:rsidR="00A5588A" w:rsidRPr="00A71CA8" w:rsidRDefault="00353E39" w:rsidP="00381D13">
      <w:pPr>
        <w:tabs>
          <w:tab w:val="left" w:pos="1560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</w:pPr>
      <w:r w:rsidRPr="00A71CA8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 xml:space="preserve">КЫРГЫЗ РЕСПУБЛИКАСЫНЫН </w:t>
      </w:r>
    </w:p>
    <w:p w14:paraId="10A97B44" w14:textId="22B48191" w:rsidR="00905D24" w:rsidRPr="00A71CA8" w:rsidRDefault="00353E39" w:rsidP="00381D13">
      <w:pPr>
        <w:tabs>
          <w:tab w:val="left" w:pos="1560"/>
        </w:tabs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A71CA8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 xml:space="preserve">МИНИСТРЛЕР КАБИНЕТИНИН ТОКТОМУ </w:t>
      </w:r>
    </w:p>
    <w:p w14:paraId="50EA9EDE" w14:textId="77777777" w:rsidR="007C6BD8" w:rsidRPr="00A71CA8" w:rsidRDefault="007C6BD8" w:rsidP="00381D13">
      <w:pPr>
        <w:tabs>
          <w:tab w:val="left" w:pos="1560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</w:pPr>
    </w:p>
    <w:p w14:paraId="31D1AF35" w14:textId="77777777" w:rsidR="00056792" w:rsidRDefault="00056792" w:rsidP="00381D13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  <w:lang w:val="ky-KG"/>
        </w:rPr>
      </w:pPr>
      <w:r w:rsidRPr="00056792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Өкмөтүнүн 2</w:t>
      </w:r>
      <w:r>
        <w:rPr>
          <w:rFonts w:ascii="Times New Roman" w:hAnsi="Times New Roman" w:cs="Times New Roman"/>
          <w:sz w:val="28"/>
          <w:szCs w:val="28"/>
          <w:lang w:val="ky-KG"/>
        </w:rPr>
        <w:t>011-жылдын 18-мартындагы № 110 “</w:t>
      </w:r>
      <w:r w:rsidRPr="00056792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улуттук коопсуздук органдары тарабынан расмий эскертүүнү жарыялоонун тартиби жөнүндө н</w:t>
      </w:r>
      <w:r>
        <w:rPr>
          <w:rFonts w:ascii="Times New Roman" w:hAnsi="Times New Roman" w:cs="Times New Roman"/>
          <w:sz w:val="28"/>
          <w:szCs w:val="28"/>
          <w:lang w:val="ky-KG"/>
        </w:rPr>
        <w:t>ускаманы бекитүү тууралуу”</w:t>
      </w:r>
      <w:r w:rsidRPr="00056792">
        <w:rPr>
          <w:rFonts w:ascii="Times New Roman" w:hAnsi="Times New Roman" w:cs="Times New Roman"/>
          <w:sz w:val="28"/>
          <w:szCs w:val="28"/>
          <w:lang w:val="ky-KG"/>
        </w:rPr>
        <w:t xml:space="preserve"> токтомуна өзгөртүүлөрдү </w:t>
      </w:r>
    </w:p>
    <w:p w14:paraId="32967063" w14:textId="543B4345" w:rsidR="00056792" w:rsidRPr="00056792" w:rsidRDefault="00056792" w:rsidP="00381D13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  <w:lang w:val="ky-KG"/>
        </w:rPr>
      </w:pPr>
      <w:r w:rsidRPr="00056792">
        <w:rPr>
          <w:rFonts w:ascii="Times New Roman" w:hAnsi="Times New Roman" w:cs="Times New Roman"/>
          <w:sz w:val="28"/>
          <w:szCs w:val="28"/>
          <w:lang w:val="ky-KG"/>
        </w:rPr>
        <w:t>киргизүү жөнүндө</w:t>
      </w:r>
    </w:p>
    <w:p w14:paraId="5900B93F" w14:textId="77777777" w:rsidR="00A5588A" w:rsidRPr="00A71CA8" w:rsidRDefault="00A5588A" w:rsidP="00381D13">
      <w:pPr>
        <w:tabs>
          <w:tab w:val="left" w:pos="1560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</w:pPr>
    </w:p>
    <w:p w14:paraId="2728EB22" w14:textId="77777777" w:rsidR="00FD26BF" w:rsidRPr="00A71CA8" w:rsidRDefault="00FD26BF" w:rsidP="00381D13">
      <w:pPr>
        <w:tabs>
          <w:tab w:val="left" w:pos="1560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</w:pPr>
    </w:p>
    <w:p w14:paraId="5765FC35" w14:textId="07ED2DD6" w:rsidR="00B1459E" w:rsidRPr="00A71CA8" w:rsidRDefault="00B1459E" w:rsidP="00381D13">
      <w:pPr>
        <w:tabs>
          <w:tab w:val="left" w:pos="15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B1459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Ченемдик укуктук актылардагы карама-карш</w:t>
      </w:r>
      <w:r w:rsidR="000567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ылыктарды четтетүү максатында, “</w:t>
      </w:r>
      <w:r w:rsidRPr="00B1459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Кыргыз Республикасынын Министрлер Кабинети жөнүндө</w:t>
      </w:r>
      <w:r w:rsidR="000567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”</w:t>
      </w:r>
      <w:r w:rsidRPr="00B1459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Кыргыз Республикасынын конституциялык Мыйзамынын </w:t>
      </w:r>
      <w:r w:rsidRPr="00B1459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fldChar w:fldCharType="begin"/>
      </w:r>
      <w:r w:rsidRPr="00B1459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instrText xml:space="preserve"> HYPERLINK "toktom://db/169169" \l "st_13" </w:instrText>
      </w:r>
      <w:r w:rsidRPr="00B1459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fldChar w:fldCharType="separate"/>
      </w:r>
      <w:r w:rsidRPr="00B1459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13</w:t>
      </w:r>
      <w:r w:rsidRPr="00B1459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fldChar w:fldCharType="end"/>
      </w:r>
      <w:r w:rsidRPr="00B1459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, </w:t>
      </w:r>
      <w:hyperlink r:id="rId7" w:anchor="st_17" w:history="1">
        <w:r w:rsidRPr="00B1459E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val="ky-KG" w:eastAsia="ru-RU"/>
          </w:rPr>
          <w:t>17</w:t>
        </w:r>
      </w:hyperlink>
      <w:r w:rsidRPr="00B1459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-беренелерине ылайык Кыргыз Республикасынын Министрлер Кабинети токтом кылат:</w:t>
      </w:r>
    </w:p>
    <w:p w14:paraId="43420AF0" w14:textId="77777777" w:rsidR="00A71CA8" w:rsidRPr="00B1459E" w:rsidRDefault="00A71CA8" w:rsidP="00381D13">
      <w:pPr>
        <w:tabs>
          <w:tab w:val="left" w:pos="15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</w:p>
    <w:p w14:paraId="7E89603B" w14:textId="223B380D" w:rsidR="00B1459E" w:rsidRPr="005D40D5" w:rsidRDefault="00B1459E" w:rsidP="00381D13">
      <w:pPr>
        <w:tabs>
          <w:tab w:val="left" w:pos="15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B1459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1. Кыргыз Республикасынын Өкмөтүнүн 2011-жылдын 18-мартындагы № 110 </w:t>
      </w:r>
      <w:r w:rsidR="00A71CA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“</w:t>
      </w:r>
      <w:r w:rsidRPr="00B1459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Кыргыз Республикасынын улуттук коопсуздук органдары тарабынан расмий эскертүүнү жарыялоонун тартиби жөнүндө </w:t>
      </w:r>
      <w:r w:rsidRPr="00B1459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fldChar w:fldCharType="begin"/>
      </w:r>
      <w:r w:rsidRPr="00B1459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instrText xml:space="preserve"> HYPERLINK "toktom://db/104426" </w:instrText>
      </w:r>
      <w:r w:rsidRPr="00B1459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fldChar w:fldCharType="separate"/>
      </w:r>
      <w:r w:rsidRPr="00B1459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нускаманы</w:t>
      </w:r>
      <w:r w:rsidRPr="00B1459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fldChar w:fldCharType="end"/>
      </w:r>
      <w:r w:rsidR="00A71CA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бекитүү тууралуу”</w:t>
      </w:r>
      <w:r w:rsidRPr="00B1459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</w:t>
      </w:r>
      <w:hyperlink r:id="rId8" w:history="1">
        <w:r w:rsidRPr="00B1459E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val="ky-KG" w:eastAsia="ru-RU"/>
          </w:rPr>
          <w:t>токтомуна</w:t>
        </w:r>
      </w:hyperlink>
      <w:r w:rsidRPr="00B1459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төмөнкүдөй өзгөртүүлөр киргизилсин:</w:t>
      </w:r>
    </w:p>
    <w:p w14:paraId="5D458BF4" w14:textId="351D7C17" w:rsidR="00A5588A" w:rsidRPr="005D40D5" w:rsidRDefault="00411BC0" w:rsidP="00381D13">
      <w:pPr>
        <w:tabs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5D40D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1) </w:t>
      </w:r>
      <w:r w:rsidR="00A5588A" w:rsidRPr="005D40D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преамбуладагы </w:t>
      </w:r>
      <w:r w:rsidR="000C0828" w:rsidRPr="005D40D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“</w:t>
      </w:r>
      <w:r w:rsidR="00A5588A" w:rsidRPr="005D40D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16-берене</w:t>
      </w:r>
      <w:r w:rsidR="00D840EE" w:rsidRPr="005D40D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си</w:t>
      </w:r>
      <w:r w:rsidR="00A5588A" w:rsidRPr="005D40D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нин 7-бөлүгүнө</w:t>
      </w:r>
      <w:r w:rsidR="000C0828" w:rsidRPr="005D40D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”</w:t>
      </w:r>
      <w:r w:rsidR="00A5588A" w:rsidRPr="005D40D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деген сөздөр “21-берене</w:t>
      </w:r>
      <w:r w:rsidR="00D840EE" w:rsidRPr="005D40D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си</w:t>
      </w:r>
      <w:r w:rsidR="00A5588A" w:rsidRPr="005D40D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нин 1-бөлүгүнүн 10-пунктуна” деген </w:t>
      </w:r>
      <w:r w:rsidR="00A15D1B" w:rsidRPr="005D40D5">
        <w:rPr>
          <w:rFonts w:ascii="Times New Roman" w:hAnsi="Times New Roman" w:cs="Times New Roman"/>
          <w:sz w:val="28"/>
          <w:szCs w:val="28"/>
          <w:lang w:val="ky-KG"/>
        </w:rPr>
        <w:t xml:space="preserve">сөздөр менен </w:t>
      </w:r>
      <w:r w:rsidR="00A5588A" w:rsidRPr="005D40D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алмаштырылсын;</w:t>
      </w:r>
    </w:p>
    <w:p w14:paraId="76C25D3B" w14:textId="399B23E2" w:rsidR="00411BC0" w:rsidRPr="005D40D5" w:rsidRDefault="008D2384" w:rsidP="00381D13">
      <w:pPr>
        <w:tabs>
          <w:tab w:val="left" w:pos="15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5D40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2) </w:t>
      </w:r>
      <w:r w:rsidR="00411BC0" w:rsidRPr="005D40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жогоруда аталган </w:t>
      </w:r>
      <w:r w:rsidR="00411BC0" w:rsidRPr="005D40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fldChar w:fldCharType="begin"/>
      </w:r>
      <w:r w:rsidR="00411BC0" w:rsidRPr="005D40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instrText xml:space="preserve"> HYPERLINK "toktom://db/104425" </w:instrText>
      </w:r>
      <w:r w:rsidR="00411BC0" w:rsidRPr="005D40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fldChar w:fldCharType="separate"/>
      </w:r>
      <w:r w:rsidR="00411BC0" w:rsidRPr="005D40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токтом</w:t>
      </w:r>
      <w:r w:rsidR="00411BC0" w:rsidRPr="005D40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fldChar w:fldCharType="end"/>
      </w:r>
      <w:r w:rsidR="00411BC0" w:rsidRPr="005D40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менен бекитилген Кыргыз Республикасынын улуттук коопсуздук органдары тарабынан расмий эскертүүнү жарыялоонун тартиби жөнүндө </w:t>
      </w:r>
      <w:r w:rsidR="00411BC0" w:rsidRPr="005D40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fldChar w:fldCharType="begin"/>
      </w:r>
      <w:r w:rsidR="00411BC0" w:rsidRPr="005D40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instrText xml:space="preserve"> HYPERLINK "toktom://db/104426" </w:instrText>
      </w:r>
      <w:r w:rsidR="00411BC0" w:rsidRPr="005D40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fldChar w:fldCharType="separate"/>
      </w:r>
      <w:r w:rsidR="00411BC0" w:rsidRPr="005D40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нускамада</w:t>
      </w:r>
      <w:r w:rsidR="00411BC0" w:rsidRPr="005D40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fldChar w:fldCharType="end"/>
      </w:r>
      <w:r w:rsidR="00411BC0" w:rsidRPr="005D40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:</w:t>
      </w:r>
    </w:p>
    <w:p w14:paraId="1B04D9FA" w14:textId="7DD6D104" w:rsidR="00A5588A" w:rsidRPr="005D40D5" w:rsidRDefault="00A5588A" w:rsidP="00381D13">
      <w:pPr>
        <w:tabs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5D40D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- 1-пункттагы “16-берене</w:t>
      </w:r>
      <w:r w:rsidR="000A7357" w:rsidRPr="005D40D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си</w:t>
      </w:r>
      <w:r w:rsidRPr="005D40D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нин 7-бөлүгүнө” деген сөздөр “21-берене</w:t>
      </w:r>
      <w:r w:rsidR="000A7357" w:rsidRPr="005D40D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си</w:t>
      </w:r>
      <w:r w:rsidRPr="005D40D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нин 1-бөл</w:t>
      </w:r>
      <w:r w:rsidR="000A7357" w:rsidRPr="005D40D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ү</w:t>
      </w:r>
      <w:r w:rsidRPr="005D40D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гүнүн 10-пу</w:t>
      </w:r>
      <w:r w:rsidR="00A15D1B" w:rsidRPr="005D40D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нктуна” деген </w:t>
      </w:r>
      <w:r w:rsidR="00A15D1B" w:rsidRPr="005D40D5">
        <w:rPr>
          <w:rFonts w:ascii="Times New Roman" w:hAnsi="Times New Roman" w:cs="Times New Roman"/>
          <w:sz w:val="28"/>
          <w:szCs w:val="28"/>
          <w:lang w:val="ky-KG"/>
        </w:rPr>
        <w:t xml:space="preserve">сөздөр менен </w:t>
      </w:r>
      <w:r w:rsidRPr="005D40D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алмаштырылсын;</w:t>
      </w:r>
    </w:p>
    <w:p w14:paraId="17770EC1" w14:textId="29BCEE33" w:rsidR="00E5270B" w:rsidRPr="005D40D5" w:rsidRDefault="008D2384" w:rsidP="00381D13">
      <w:pPr>
        <w:tabs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5D40D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3) </w:t>
      </w:r>
      <w:r w:rsidR="00E5270B" w:rsidRPr="005D40D5">
        <w:rPr>
          <w:rFonts w:ascii="Times New Roman" w:hAnsi="Times New Roman" w:cs="Times New Roman"/>
          <w:bCs/>
          <w:iCs/>
          <w:color w:val="000000" w:themeColor="text1"/>
          <w:sz w:val="28"/>
          <w:szCs w:val="28"/>
          <w:lang w:val="ky-KG"/>
        </w:rPr>
        <w:t xml:space="preserve">аталган Нускаманын </w:t>
      </w:r>
      <w:r w:rsidR="00E5270B" w:rsidRPr="005D40D5">
        <w:rPr>
          <w:rFonts w:ascii="Times New Roman" w:hAnsi="Times New Roman" w:cs="Times New Roman"/>
          <w:bCs/>
          <w:iCs/>
          <w:color w:val="000000" w:themeColor="text1"/>
          <w:sz w:val="28"/>
          <w:szCs w:val="28"/>
          <w:lang w:val="ky-KG"/>
        </w:rPr>
        <w:fldChar w:fldCharType="begin"/>
      </w:r>
      <w:r w:rsidR="00E5270B" w:rsidRPr="005D40D5">
        <w:rPr>
          <w:rFonts w:ascii="Times New Roman" w:hAnsi="Times New Roman" w:cs="Times New Roman"/>
          <w:bCs/>
          <w:iCs/>
          <w:color w:val="000000" w:themeColor="text1"/>
          <w:sz w:val="28"/>
          <w:szCs w:val="28"/>
          <w:lang w:val="ky-KG"/>
        </w:rPr>
        <w:instrText xml:space="preserve"> HYPERLINK "toktom://db/104426" \l "pr2" </w:instrText>
      </w:r>
      <w:r w:rsidR="00E5270B" w:rsidRPr="005D40D5">
        <w:rPr>
          <w:rFonts w:ascii="Times New Roman" w:hAnsi="Times New Roman" w:cs="Times New Roman"/>
          <w:bCs/>
          <w:iCs/>
          <w:color w:val="000000" w:themeColor="text1"/>
          <w:sz w:val="28"/>
          <w:szCs w:val="28"/>
          <w:lang w:val="ky-KG"/>
        </w:rPr>
        <w:fldChar w:fldCharType="separate"/>
      </w:r>
      <w:r w:rsidR="00E5270B" w:rsidRPr="005D40D5">
        <w:rPr>
          <w:rFonts w:ascii="Times New Roman" w:hAnsi="Times New Roman" w:cs="Times New Roman"/>
          <w:bCs/>
          <w:iCs/>
          <w:color w:val="000000" w:themeColor="text1"/>
          <w:sz w:val="28"/>
          <w:szCs w:val="28"/>
          <w:lang w:val="ky-KG"/>
        </w:rPr>
        <w:t>1-тиркемесинде</w:t>
      </w:r>
      <w:r w:rsidR="00E5270B" w:rsidRPr="005D40D5">
        <w:rPr>
          <w:rFonts w:ascii="Times New Roman" w:hAnsi="Times New Roman" w:cs="Times New Roman"/>
          <w:bCs/>
          <w:iCs/>
          <w:color w:val="000000" w:themeColor="text1"/>
          <w:sz w:val="28"/>
          <w:szCs w:val="28"/>
          <w:lang w:val="ky-KG"/>
        </w:rPr>
        <w:fldChar w:fldCharType="end"/>
      </w:r>
      <w:r w:rsidR="00E5270B" w:rsidRPr="005D40D5">
        <w:rPr>
          <w:rFonts w:ascii="Times New Roman" w:hAnsi="Times New Roman" w:cs="Times New Roman"/>
          <w:bCs/>
          <w:iCs/>
          <w:color w:val="000000" w:themeColor="text1"/>
          <w:sz w:val="28"/>
          <w:szCs w:val="28"/>
          <w:lang w:val="ky-KG"/>
        </w:rPr>
        <w:t>:</w:t>
      </w:r>
    </w:p>
    <w:p w14:paraId="23A474D9" w14:textId="4BFE6F98" w:rsidR="00A5588A" w:rsidRPr="005D40D5" w:rsidRDefault="00A5588A" w:rsidP="00381D13">
      <w:pPr>
        <w:tabs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5D40D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-“16-беренесинин 7-бөлүгүнө” деген сөздөр “21-берененин 1-бөлүгүнүн 10-пунктуна” деген </w:t>
      </w:r>
      <w:r w:rsidR="005D40D5" w:rsidRPr="005D40D5">
        <w:rPr>
          <w:rFonts w:ascii="Times New Roman" w:hAnsi="Times New Roman" w:cs="Times New Roman"/>
          <w:sz w:val="28"/>
          <w:szCs w:val="28"/>
          <w:lang w:val="ky-KG"/>
        </w:rPr>
        <w:t xml:space="preserve">сөздөр менен </w:t>
      </w:r>
      <w:r w:rsidRPr="005D40D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алмаштырылсын;</w:t>
      </w:r>
      <w:r w:rsidR="005D40D5" w:rsidRPr="005D40D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</w:p>
    <w:p w14:paraId="500AD9B1" w14:textId="6B30E9BA" w:rsidR="00E5270B" w:rsidRPr="0068140B" w:rsidRDefault="00E5270B" w:rsidP="00381D13">
      <w:pPr>
        <w:tabs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A71CA8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4) </w:t>
      </w:r>
      <w:r w:rsidRPr="0068140B">
        <w:rPr>
          <w:rFonts w:ascii="Times New Roman" w:hAnsi="Times New Roman" w:cs="Times New Roman"/>
          <w:bCs/>
          <w:iCs/>
          <w:color w:val="000000" w:themeColor="text1"/>
          <w:sz w:val="28"/>
          <w:szCs w:val="28"/>
          <w:lang w:val="ky-KG"/>
        </w:rPr>
        <w:t xml:space="preserve">аталган Нускаманын </w:t>
      </w:r>
      <w:r w:rsidRPr="0068140B">
        <w:rPr>
          <w:rFonts w:ascii="Times New Roman" w:hAnsi="Times New Roman" w:cs="Times New Roman"/>
          <w:bCs/>
          <w:iCs/>
          <w:color w:val="000000" w:themeColor="text1"/>
          <w:sz w:val="28"/>
          <w:szCs w:val="28"/>
          <w:lang w:val="ky-KG"/>
        </w:rPr>
        <w:fldChar w:fldCharType="begin"/>
      </w:r>
      <w:r w:rsidRPr="0068140B">
        <w:rPr>
          <w:rFonts w:ascii="Times New Roman" w:hAnsi="Times New Roman" w:cs="Times New Roman"/>
          <w:bCs/>
          <w:iCs/>
          <w:color w:val="000000" w:themeColor="text1"/>
          <w:sz w:val="28"/>
          <w:szCs w:val="28"/>
          <w:lang w:val="ky-KG"/>
        </w:rPr>
        <w:instrText xml:space="preserve"> HYPERLINK "toktom://db/104426" \l "pr2" </w:instrText>
      </w:r>
      <w:r w:rsidRPr="0068140B">
        <w:rPr>
          <w:rFonts w:ascii="Times New Roman" w:hAnsi="Times New Roman" w:cs="Times New Roman"/>
          <w:bCs/>
          <w:iCs/>
          <w:color w:val="000000" w:themeColor="text1"/>
          <w:sz w:val="28"/>
          <w:szCs w:val="28"/>
          <w:lang w:val="ky-KG"/>
        </w:rPr>
        <w:fldChar w:fldCharType="separate"/>
      </w:r>
      <w:r w:rsidRPr="0068140B">
        <w:rPr>
          <w:rFonts w:ascii="Times New Roman" w:hAnsi="Times New Roman" w:cs="Times New Roman"/>
          <w:bCs/>
          <w:iCs/>
          <w:color w:val="000000" w:themeColor="text1"/>
          <w:sz w:val="28"/>
          <w:szCs w:val="28"/>
          <w:lang w:val="ky-KG"/>
        </w:rPr>
        <w:t>3-тиркемесинде</w:t>
      </w:r>
      <w:r w:rsidRPr="0068140B">
        <w:rPr>
          <w:rFonts w:ascii="Times New Roman" w:hAnsi="Times New Roman" w:cs="Times New Roman"/>
          <w:bCs/>
          <w:iCs/>
          <w:color w:val="000000" w:themeColor="text1"/>
          <w:sz w:val="28"/>
          <w:szCs w:val="28"/>
          <w:lang w:val="ky-KG"/>
        </w:rPr>
        <w:fldChar w:fldCharType="end"/>
      </w:r>
      <w:r w:rsidRPr="0068140B">
        <w:rPr>
          <w:rFonts w:ascii="Times New Roman" w:hAnsi="Times New Roman" w:cs="Times New Roman"/>
          <w:bCs/>
          <w:iCs/>
          <w:color w:val="000000" w:themeColor="text1"/>
          <w:sz w:val="28"/>
          <w:szCs w:val="28"/>
          <w:lang w:val="ky-KG"/>
        </w:rPr>
        <w:t>:</w:t>
      </w:r>
    </w:p>
    <w:p w14:paraId="25C96FA5" w14:textId="65D295FF" w:rsidR="00A5588A" w:rsidRPr="00A5588A" w:rsidRDefault="00877A3D" w:rsidP="00381D13">
      <w:pPr>
        <w:tabs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A71CA8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- “16” деген сандар</w:t>
      </w:r>
      <w:r w:rsidR="00A5588A" w:rsidRPr="00A5588A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“21” деген сан</w:t>
      </w:r>
      <w:r w:rsidRPr="00A71CA8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дар</w:t>
      </w:r>
      <w:r w:rsidR="00A5588A" w:rsidRPr="00A5588A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га алмаштырылсын.</w:t>
      </w:r>
    </w:p>
    <w:p w14:paraId="752A5296" w14:textId="77777777" w:rsidR="00685B71" w:rsidRPr="00A71CA8" w:rsidRDefault="00685B71" w:rsidP="00381D13">
      <w:pPr>
        <w:tabs>
          <w:tab w:val="left" w:pos="15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A71CA8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3. Бул токтом расмий жарыялануга жатат жана 2023-жылдын </w:t>
      </w:r>
      <w:r w:rsidRPr="00A71CA8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br/>
        <w:t>8-январынан тартып күчүнө кирет.</w:t>
      </w:r>
    </w:p>
    <w:p w14:paraId="748BC678" w14:textId="77777777" w:rsidR="00A71CA8" w:rsidRPr="00CD36F4" w:rsidRDefault="00A71CA8" w:rsidP="00381D13">
      <w:pPr>
        <w:tabs>
          <w:tab w:val="left" w:pos="156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</w:pPr>
    </w:p>
    <w:p w14:paraId="77D99776" w14:textId="77777777" w:rsidR="00CD36F4" w:rsidRPr="00CD36F4" w:rsidRDefault="00CD36F4" w:rsidP="00381D13">
      <w:pPr>
        <w:tabs>
          <w:tab w:val="left" w:pos="156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</w:pPr>
    </w:p>
    <w:p w14:paraId="23926D84" w14:textId="77777777" w:rsidR="00685B71" w:rsidRPr="00A71CA8" w:rsidRDefault="00685B71" w:rsidP="00381D13">
      <w:pPr>
        <w:tabs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</w:pPr>
      <w:r w:rsidRPr="00A71CA8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 xml:space="preserve">Кыргыз Республикасынын </w:t>
      </w:r>
    </w:p>
    <w:p w14:paraId="4380334D" w14:textId="0C534FCD" w:rsidR="00643A04" w:rsidRPr="00A71CA8" w:rsidRDefault="00685B71" w:rsidP="00381D13">
      <w:pPr>
        <w:tabs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</w:pPr>
      <w:r w:rsidRPr="00A71CA8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>Мини</w:t>
      </w:r>
      <w:r w:rsidR="001529B8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>стрлер Кабинетинин Т</w:t>
      </w:r>
      <w:bookmarkStart w:id="0" w:name="_GoBack"/>
      <w:bookmarkEnd w:id="0"/>
      <w:r w:rsidRPr="00A71CA8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>өрагасы</w:t>
      </w:r>
      <w:r w:rsidR="00905D24" w:rsidRPr="00A71CA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="00905D24" w:rsidRPr="00A71CA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="00905D24" w:rsidRPr="00A71CA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  <w:t>А.</w:t>
      </w:r>
      <w:r w:rsidR="00700820" w:rsidRPr="00A71CA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У. </w:t>
      </w:r>
      <w:proofErr w:type="spellStart"/>
      <w:r w:rsidR="00700820" w:rsidRPr="00A71CA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Жапаров</w:t>
      </w:r>
      <w:proofErr w:type="spellEnd"/>
    </w:p>
    <w:sectPr w:rsidR="00643A04" w:rsidRPr="00A71CA8" w:rsidSect="00A71CA8">
      <w:footerReference w:type="default" r:id="rId9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63B60C" w14:textId="77777777" w:rsidR="001F1728" w:rsidRDefault="001F1728" w:rsidP="00826D4C">
      <w:pPr>
        <w:spacing w:after="0" w:line="240" w:lineRule="auto"/>
      </w:pPr>
      <w:r>
        <w:separator/>
      </w:r>
    </w:p>
  </w:endnote>
  <w:endnote w:type="continuationSeparator" w:id="0">
    <w:p w14:paraId="38160140" w14:textId="77777777" w:rsidR="001F1728" w:rsidRDefault="001F1728" w:rsidP="00826D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74E825" w14:textId="77777777" w:rsidR="00CD36F4" w:rsidRPr="001C33AB" w:rsidRDefault="00CD36F4" w:rsidP="00CD36F4">
    <w:pPr>
      <w:pStyle w:val="a9"/>
      <w:rPr>
        <w:rFonts w:ascii="Times New Roman" w:hAnsi="Times New Roman" w:cs="Times New Roman"/>
        <w:sz w:val="20"/>
        <w:szCs w:val="20"/>
        <w:lang w:val="ky-KG"/>
      </w:rPr>
    </w:pPr>
    <w:r w:rsidRPr="001C33AB">
      <w:rPr>
        <w:rFonts w:ascii="Times New Roman" w:hAnsi="Times New Roman" w:cs="Times New Roman"/>
        <w:sz w:val="20"/>
        <w:szCs w:val="20"/>
        <w:lang w:val="ky-KG"/>
      </w:rPr>
      <w:t xml:space="preserve">Кыргыз Республикасынын </w:t>
    </w:r>
  </w:p>
  <w:p w14:paraId="1DFA8A4B" w14:textId="77777777" w:rsidR="00CD36F4" w:rsidRPr="001C33AB" w:rsidRDefault="00CD36F4" w:rsidP="00CD36F4">
    <w:pPr>
      <w:pStyle w:val="a9"/>
      <w:rPr>
        <w:rFonts w:ascii="Times New Roman" w:hAnsi="Times New Roman" w:cs="Times New Roman"/>
        <w:sz w:val="20"/>
        <w:szCs w:val="20"/>
        <w:lang w:val="ky-KG"/>
      </w:rPr>
    </w:pPr>
    <w:r w:rsidRPr="001C33AB">
      <w:rPr>
        <w:rFonts w:ascii="Times New Roman" w:hAnsi="Times New Roman" w:cs="Times New Roman"/>
        <w:sz w:val="20"/>
        <w:szCs w:val="20"/>
        <w:lang w:val="ky-KG"/>
      </w:rPr>
      <w:t xml:space="preserve">Улуттук коопсуздук мамлекеттик комитетинин </w:t>
    </w:r>
  </w:p>
  <w:p w14:paraId="2F981139" w14:textId="77777777" w:rsidR="00CD36F4" w:rsidRPr="001C33AB" w:rsidRDefault="00CD36F4" w:rsidP="00CD36F4">
    <w:pPr>
      <w:pStyle w:val="a9"/>
      <w:rPr>
        <w:rFonts w:ascii="Times New Roman" w:hAnsi="Times New Roman" w:cs="Times New Roman"/>
        <w:sz w:val="20"/>
        <w:szCs w:val="20"/>
        <w:lang w:val="ky-KG"/>
      </w:rPr>
    </w:pPr>
    <w:r w:rsidRPr="001C33AB">
      <w:rPr>
        <w:rFonts w:ascii="Times New Roman" w:hAnsi="Times New Roman" w:cs="Times New Roman"/>
        <w:sz w:val="20"/>
        <w:szCs w:val="20"/>
        <w:lang w:val="ky-KG"/>
      </w:rPr>
      <w:t xml:space="preserve">төрагасынын биринчи орун басары </w:t>
    </w:r>
    <w:r>
      <w:rPr>
        <w:rFonts w:ascii="Times New Roman" w:hAnsi="Times New Roman" w:cs="Times New Roman"/>
        <w:sz w:val="20"/>
        <w:szCs w:val="20"/>
        <w:lang w:val="ky-KG"/>
      </w:rPr>
      <w:t>____________________________________________</w:t>
    </w:r>
    <w:r w:rsidRPr="001C33AB">
      <w:rPr>
        <w:rFonts w:ascii="Times New Roman" w:hAnsi="Times New Roman" w:cs="Times New Roman"/>
        <w:sz w:val="20"/>
        <w:szCs w:val="20"/>
        <w:lang w:val="ky-KG"/>
      </w:rPr>
      <w:t xml:space="preserve">Р.А. Мамасадыков </w:t>
    </w:r>
  </w:p>
  <w:p w14:paraId="10515AC5" w14:textId="41670E82" w:rsidR="00826D4C" w:rsidRPr="002D4910" w:rsidRDefault="00826D4C">
    <w:pPr>
      <w:pStyle w:val="a9"/>
      <w:rPr>
        <w:rFonts w:ascii="Times New Roman" w:hAnsi="Times New Roman" w:cs="Times New Roman"/>
        <w:sz w:val="20"/>
        <w:szCs w:val="20"/>
        <w:lang w:val="ky-KG"/>
      </w:rPr>
    </w:pPr>
    <w:r w:rsidRPr="002D4910">
      <w:rPr>
        <w:rFonts w:ascii="Times New Roman" w:hAnsi="Times New Roman" w:cs="Times New Roman"/>
        <w:sz w:val="20"/>
        <w:szCs w:val="20"/>
        <w:lang w:val="ky-KG"/>
      </w:rPr>
      <w:tab/>
    </w:r>
    <w:r w:rsidR="008B09AC">
      <w:rPr>
        <w:rFonts w:ascii="Times New Roman" w:hAnsi="Times New Roman" w:cs="Times New Roman"/>
        <w:sz w:val="20"/>
        <w:szCs w:val="20"/>
        <w:lang w:val="ky-KG"/>
      </w:rPr>
      <w:t xml:space="preserve">                                                                            </w:t>
    </w:r>
    <w:r w:rsidRPr="002D4910">
      <w:rPr>
        <w:rFonts w:ascii="Times New Roman" w:hAnsi="Times New Roman" w:cs="Times New Roman"/>
        <w:sz w:val="20"/>
        <w:szCs w:val="20"/>
        <w:lang w:val="ky-KG"/>
      </w:rPr>
      <w:t xml:space="preserve">                                             </w:t>
    </w:r>
    <w:r w:rsidR="002D4910" w:rsidRPr="002D4910">
      <w:rPr>
        <w:rFonts w:ascii="Times New Roman" w:hAnsi="Times New Roman" w:cs="Times New Roman"/>
        <w:sz w:val="20"/>
        <w:szCs w:val="20"/>
        <w:lang w:val="ky-KG"/>
      </w:rPr>
      <w:t xml:space="preserve">2022-жыл </w:t>
    </w:r>
    <w:r w:rsidRPr="002D4910">
      <w:rPr>
        <w:rFonts w:ascii="Times New Roman" w:hAnsi="Times New Roman" w:cs="Times New Roman"/>
        <w:sz w:val="20"/>
        <w:szCs w:val="20"/>
        <w:lang w:val="ky-KG"/>
      </w:rPr>
      <w:t>“___”</w:t>
    </w:r>
    <w:r w:rsidR="002D4910" w:rsidRPr="002D4910">
      <w:rPr>
        <w:rFonts w:ascii="Times New Roman" w:hAnsi="Times New Roman" w:cs="Times New Roman"/>
        <w:sz w:val="20"/>
        <w:szCs w:val="20"/>
        <w:lang w:val="ky-KG"/>
      </w:rPr>
      <w:t xml:space="preserve"> ___________ </w:t>
    </w:r>
    <w:r w:rsidRPr="002D4910">
      <w:rPr>
        <w:rFonts w:ascii="Times New Roman" w:hAnsi="Times New Roman" w:cs="Times New Roman"/>
        <w:sz w:val="20"/>
        <w:szCs w:val="20"/>
        <w:lang w:val="ky-KG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81B716" w14:textId="77777777" w:rsidR="001F1728" w:rsidRDefault="001F1728" w:rsidP="00826D4C">
      <w:pPr>
        <w:spacing w:after="0" w:line="240" w:lineRule="auto"/>
      </w:pPr>
      <w:r>
        <w:separator/>
      </w:r>
    </w:p>
  </w:footnote>
  <w:footnote w:type="continuationSeparator" w:id="0">
    <w:p w14:paraId="042C0EB8" w14:textId="77777777" w:rsidR="001F1728" w:rsidRDefault="001F1728" w:rsidP="00826D4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DF5307B"/>
    <w:multiLevelType w:val="hybridMultilevel"/>
    <w:tmpl w:val="E08AC80A"/>
    <w:lvl w:ilvl="0" w:tplc="F334B074">
      <w:start w:val="3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1748"/>
    <w:rsid w:val="00056792"/>
    <w:rsid w:val="00095894"/>
    <w:rsid w:val="000A7357"/>
    <w:rsid w:val="000C0828"/>
    <w:rsid w:val="001240D9"/>
    <w:rsid w:val="001529B8"/>
    <w:rsid w:val="00172A84"/>
    <w:rsid w:val="001A735B"/>
    <w:rsid w:val="001B1878"/>
    <w:rsid w:val="001B49A8"/>
    <w:rsid w:val="001F1728"/>
    <w:rsid w:val="00247C6C"/>
    <w:rsid w:val="002D0C07"/>
    <w:rsid w:val="002D4910"/>
    <w:rsid w:val="002D6C6B"/>
    <w:rsid w:val="002E6CBD"/>
    <w:rsid w:val="00305DBB"/>
    <w:rsid w:val="003349DA"/>
    <w:rsid w:val="00337023"/>
    <w:rsid w:val="00353E39"/>
    <w:rsid w:val="00356E28"/>
    <w:rsid w:val="00381D13"/>
    <w:rsid w:val="003834C0"/>
    <w:rsid w:val="003C485B"/>
    <w:rsid w:val="003D62E8"/>
    <w:rsid w:val="003D664B"/>
    <w:rsid w:val="003E6718"/>
    <w:rsid w:val="003E7D7E"/>
    <w:rsid w:val="00411BC0"/>
    <w:rsid w:val="00431421"/>
    <w:rsid w:val="00472359"/>
    <w:rsid w:val="004A0269"/>
    <w:rsid w:val="0051108C"/>
    <w:rsid w:val="0054186F"/>
    <w:rsid w:val="005542FB"/>
    <w:rsid w:val="0057569B"/>
    <w:rsid w:val="005B5EFA"/>
    <w:rsid w:val="005C5D8E"/>
    <w:rsid w:val="005D40D5"/>
    <w:rsid w:val="00603910"/>
    <w:rsid w:val="0061385C"/>
    <w:rsid w:val="006329D8"/>
    <w:rsid w:val="00643A04"/>
    <w:rsid w:val="006462F9"/>
    <w:rsid w:val="00660275"/>
    <w:rsid w:val="00665E1C"/>
    <w:rsid w:val="0068140B"/>
    <w:rsid w:val="00685B71"/>
    <w:rsid w:val="006C2A58"/>
    <w:rsid w:val="006C5A11"/>
    <w:rsid w:val="006C6356"/>
    <w:rsid w:val="006F03F6"/>
    <w:rsid w:val="00700820"/>
    <w:rsid w:val="00704999"/>
    <w:rsid w:val="00737B74"/>
    <w:rsid w:val="007C6BD8"/>
    <w:rsid w:val="007D0475"/>
    <w:rsid w:val="007D562B"/>
    <w:rsid w:val="007D6A9B"/>
    <w:rsid w:val="007F24B1"/>
    <w:rsid w:val="00801665"/>
    <w:rsid w:val="00826D4C"/>
    <w:rsid w:val="00877A3D"/>
    <w:rsid w:val="008B09AC"/>
    <w:rsid w:val="008D2384"/>
    <w:rsid w:val="00901748"/>
    <w:rsid w:val="00905D24"/>
    <w:rsid w:val="00915482"/>
    <w:rsid w:val="00923106"/>
    <w:rsid w:val="0093229D"/>
    <w:rsid w:val="00966D97"/>
    <w:rsid w:val="009A1460"/>
    <w:rsid w:val="009C3ABC"/>
    <w:rsid w:val="009C5141"/>
    <w:rsid w:val="009F09F8"/>
    <w:rsid w:val="00A01186"/>
    <w:rsid w:val="00A15D1B"/>
    <w:rsid w:val="00A5588A"/>
    <w:rsid w:val="00A71CA8"/>
    <w:rsid w:val="00A77FC0"/>
    <w:rsid w:val="00AC4346"/>
    <w:rsid w:val="00B1459E"/>
    <w:rsid w:val="00B178A5"/>
    <w:rsid w:val="00B3447E"/>
    <w:rsid w:val="00B36A33"/>
    <w:rsid w:val="00B41587"/>
    <w:rsid w:val="00B45D9E"/>
    <w:rsid w:val="00B52815"/>
    <w:rsid w:val="00B5299A"/>
    <w:rsid w:val="00B72881"/>
    <w:rsid w:val="00B75DD1"/>
    <w:rsid w:val="00BD0EEF"/>
    <w:rsid w:val="00BE721B"/>
    <w:rsid w:val="00C009C7"/>
    <w:rsid w:val="00CB6035"/>
    <w:rsid w:val="00CD36F4"/>
    <w:rsid w:val="00D123D9"/>
    <w:rsid w:val="00D2430E"/>
    <w:rsid w:val="00D32264"/>
    <w:rsid w:val="00D840EE"/>
    <w:rsid w:val="00DB3C41"/>
    <w:rsid w:val="00DB68DB"/>
    <w:rsid w:val="00E441A3"/>
    <w:rsid w:val="00E5270B"/>
    <w:rsid w:val="00E97F5D"/>
    <w:rsid w:val="00EA222F"/>
    <w:rsid w:val="00F25490"/>
    <w:rsid w:val="00F32FE3"/>
    <w:rsid w:val="00F75787"/>
    <w:rsid w:val="00FA7A86"/>
    <w:rsid w:val="00FC0DB5"/>
    <w:rsid w:val="00FD26BF"/>
    <w:rsid w:val="00FD5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1DE3832"/>
  <w15:chartTrackingRefBased/>
  <w15:docId w15:val="{351454BF-99E6-4FE3-9DFE-D57EF4CA3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5D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05D24"/>
    <w:rPr>
      <w:color w:val="0000FF"/>
      <w:u w:val="single"/>
    </w:rPr>
  </w:style>
  <w:style w:type="paragraph" w:customStyle="1" w:styleId="tkTekst">
    <w:name w:val="_Текст обычный (tkTekst)"/>
    <w:basedOn w:val="a"/>
    <w:rsid w:val="00905D24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4">
    <w:name w:val="Основной текст + Полужирный"/>
    <w:basedOn w:val="a0"/>
    <w:rsid w:val="00905D24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paragraph" w:styleId="a5">
    <w:name w:val="Balloon Text"/>
    <w:basedOn w:val="a"/>
    <w:link w:val="a6"/>
    <w:uiPriority w:val="99"/>
    <w:semiHidden/>
    <w:unhideWhenUsed/>
    <w:rsid w:val="00353E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53E39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826D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26D4C"/>
  </w:style>
  <w:style w:type="paragraph" w:styleId="a9">
    <w:name w:val="footer"/>
    <w:basedOn w:val="a"/>
    <w:link w:val="aa"/>
    <w:uiPriority w:val="99"/>
    <w:unhideWhenUsed/>
    <w:rsid w:val="00826D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26D4C"/>
  </w:style>
  <w:style w:type="paragraph" w:customStyle="1" w:styleId="tkNazvanie">
    <w:name w:val="_Название (tkNazvanie)"/>
    <w:basedOn w:val="a"/>
    <w:rsid w:val="00056792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3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8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6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04425" TargetMode="External"/><Relationship Id="rId3" Type="http://schemas.openxmlformats.org/officeDocument/2006/relationships/settings" Target="settings.xml"/><Relationship Id="rId7" Type="http://schemas.openxmlformats.org/officeDocument/2006/relationships/hyperlink" Target="toktom://db/16916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295</Words>
  <Characters>1683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админ</cp:lastModifiedBy>
  <cp:revision>16</cp:revision>
  <cp:lastPrinted>2022-08-04T09:30:00Z</cp:lastPrinted>
  <dcterms:created xsi:type="dcterms:W3CDTF">2022-08-02T15:05:00Z</dcterms:created>
  <dcterms:modified xsi:type="dcterms:W3CDTF">2022-08-05T05:05:00Z</dcterms:modified>
</cp:coreProperties>
</file>